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5F10" w14:textId="77777777" w:rsidR="00D07875" w:rsidRPr="007D5AB4" w:rsidRDefault="00D07875" w:rsidP="00D07875">
      <w:pPr>
        <w:spacing w:line="276" w:lineRule="auto"/>
        <w:jc w:val="center"/>
        <w:rPr>
          <w:rFonts w:cstheme="minorHAnsi"/>
          <w:b/>
          <w:caps/>
        </w:rPr>
      </w:pPr>
      <w:r w:rsidRPr="007D5AB4">
        <w:rPr>
          <w:rFonts w:cstheme="minorHAnsi"/>
          <w:b/>
          <w:caps/>
        </w:rPr>
        <w:t>Interpretacija uporabe Pravilnika o doktorskem študiju UL na doktorskem študijskem programu Kemijske znanosti (46. člen)</w:t>
      </w:r>
    </w:p>
    <w:p w14:paraId="62CFF6A6" w14:textId="77777777" w:rsidR="00D07875" w:rsidRDefault="00D07875" w:rsidP="00D07875">
      <w:pPr>
        <w:spacing w:line="276" w:lineRule="auto"/>
        <w:rPr>
          <w:sz w:val="22"/>
        </w:rPr>
      </w:pPr>
    </w:p>
    <w:p w14:paraId="5F3638A9" w14:textId="77777777" w:rsidR="00D07875" w:rsidRPr="007D5AB4" w:rsidRDefault="00D07875" w:rsidP="00D07875">
      <w:pPr>
        <w:spacing w:after="160" w:line="288" w:lineRule="auto"/>
        <w:jc w:val="both"/>
        <w:rPr>
          <w:rFonts w:eastAsia="Arial" w:cstheme="minorHAnsi"/>
          <w:lang w:eastAsia="sl-SI"/>
        </w:rPr>
      </w:pPr>
      <w:r w:rsidRPr="007D5AB4">
        <w:rPr>
          <w:rFonts w:eastAsia="Arial" w:cstheme="minorHAnsi"/>
          <w:lang w:eastAsia="sl-SI"/>
        </w:rPr>
        <w:t xml:space="preserve">Doktorska disertacija iz izvirnih znanstvenih člankov je lahko pripravljena iz najmanj treh </w:t>
      </w:r>
      <w:r>
        <w:rPr>
          <w:rFonts w:eastAsia="Arial" w:cstheme="minorHAnsi"/>
          <w:lang w:eastAsia="sl-SI"/>
        </w:rPr>
        <w:t>doktorandovih</w:t>
      </w:r>
      <w:r w:rsidRPr="00344CC9">
        <w:rPr>
          <w:rFonts w:eastAsia="Arial" w:cstheme="minorHAnsi"/>
          <w:vertAlign w:val="superscript"/>
          <w:lang w:eastAsia="sl-SI"/>
        </w:rPr>
        <w:t>1</w:t>
      </w:r>
      <w:r w:rsidRPr="007D5AB4">
        <w:rPr>
          <w:rFonts w:eastAsia="Arial" w:cstheme="minorHAnsi"/>
          <w:lang w:eastAsia="sl-SI"/>
        </w:rPr>
        <w:t xml:space="preserve"> del – izvirnih znanstvenih člankov, ki vsebinsko pokrivajo odobreno temo doktorske disertacije in so bili že objavljeni ali sprejeti v objavo v revijah, ki so citirane v bazi SCI in so po faktorju vpliva (IF) razvrščene v zgornjo polovico lestvice (prva dva kvartila) na vsaj enem strokovnem področju doktorske disertacije. Študent mora biti pri vseh izbranih delih edini prvi avtor, mentor mora biti eden izmed soavtorjev. Izvirni znanstveni članki morajo pokrivati vsebino najmanj dve tretjini v temi zastavljeni hipotez.</w:t>
      </w:r>
    </w:p>
    <w:p w14:paraId="3E289CFC" w14:textId="77777777" w:rsidR="00D07875" w:rsidRPr="007D5AB4" w:rsidRDefault="00D07875" w:rsidP="00D07875">
      <w:pPr>
        <w:spacing w:after="160" w:line="288" w:lineRule="auto"/>
        <w:jc w:val="both"/>
        <w:rPr>
          <w:rFonts w:cstheme="minorHAnsi"/>
        </w:rPr>
      </w:pPr>
      <w:r>
        <w:rPr>
          <w:rFonts w:cstheme="minorHAnsi"/>
        </w:rPr>
        <w:t>Doktorand</w:t>
      </w:r>
      <w:r w:rsidRPr="007D5AB4">
        <w:rPr>
          <w:rFonts w:cstheme="minorHAnsi"/>
        </w:rPr>
        <w:t xml:space="preserve"> mora za odobritev pisanja doktorske disertacije iz izvirnih znanstvenih člankov nasloviti prošnjo na Senat UL FKKT pred oddajo doktorske disertacije v pregled KSDŠ. Prošnja mora vsebovati:</w:t>
      </w:r>
    </w:p>
    <w:p w14:paraId="371B5779" w14:textId="77777777" w:rsidR="00D07875" w:rsidRPr="007D5AB4" w:rsidRDefault="00D07875" w:rsidP="00D07875">
      <w:pPr>
        <w:numPr>
          <w:ilvl w:val="0"/>
          <w:numId w:val="3"/>
        </w:numPr>
        <w:spacing w:after="160" w:line="288" w:lineRule="auto"/>
        <w:contextualSpacing/>
        <w:jc w:val="both"/>
        <w:rPr>
          <w:rFonts w:cstheme="minorHAnsi"/>
        </w:rPr>
      </w:pPr>
      <w:r w:rsidRPr="007D5AB4">
        <w:rPr>
          <w:rFonts w:eastAsia="Arial" w:cstheme="minorHAnsi"/>
          <w:lang w:eastAsia="sl-SI"/>
        </w:rPr>
        <w:t>Utemeljitev za pripravo doktorske disertacije s članki ter navedbo vseh člankov z njihovo klasifikacijo (faktor vpliva, kvartil, znanstveno področje).</w:t>
      </w:r>
    </w:p>
    <w:p w14:paraId="2EF79453" w14:textId="77777777" w:rsidR="00D07875" w:rsidRPr="007D5AB4" w:rsidRDefault="00D07875" w:rsidP="00D07875">
      <w:pPr>
        <w:numPr>
          <w:ilvl w:val="0"/>
          <w:numId w:val="3"/>
        </w:numPr>
        <w:spacing w:after="160" w:line="288" w:lineRule="auto"/>
        <w:contextualSpacing/>
        <w:jc w:val="both"/>
        <w:rPr>
          <w:rFonts w:cstheme="minorHAnsi"/>
        </w:rPr>
      </w:pPr>
      <w:r w:rsidRPr="007D5AB4">
        <w:rPr>
          <w:rFonts w:cstheme="minorHAnsi"/>
        </w:rPr>
        <w:t>Kopijo vseh člankov, ki jih namerava vključiti v doktorsko disertacijo. V kopijah naj bo</w:t>
      </w:r>
      <w:r>
        <w:rPr>
          <w:rFonts w:cstheme="minorHAnsi"/>
        </w:rPr>
        <w:t>do</w:t>
      </w:r>
      <w:r w:rsidRPr="007D5AB4">
        <w:rPr>
          <w:rFonts w:cstheme="minorHAnsi"/>
        </w:rPr>
        <w:t xml:space="preserve"> jasno označeni deli, ki so </w:t>
      </w:r>
      <w:r>
        <w:rPr>
          <w:rFonts w:cstheme="minorHAnsi"/>
        </w:rPr>
        <w:t>doktorandovo</w:t>
      </w:r>
      <w:r w:rsidRPr="007D5AB4">
        <w:rPr>
          <w:rFonts w:cstheme="minorHAnsi"/>
        </w:rPr>
        <w:t xml:space="preserve"> delo.</w:t>
      </w:r>
    </w:p>
    <w:p w14:paraId="6B02060C" w14:textId="77777777" w:rsidR="00D07875" w:rsidRPr="007D5AB4" w:rsidRDefault="00D07875" w:rsidP="00D07875">
      <w:pPr>
        <w:numPr>
          <w:ilvl w:val="0"/>
          <w:numId w:val="3"/>
        </w:numPr>
        <w:spacing w:after="160" w:line="288" w:lineRule="auto"/>
        <w:contextualSpacing/>
        <w:jc w:val="both"/>
        <w:rPr>
          <w:rFonts w:eastAsia="Arial" w:cstheme="minorHAnsi"/>
          <w:lang w:eastAsia="sl-SI"/>
        </w:rPr>
      </w:pPr>
      <w:r w:rsidRPr="007D5AB4">
        <w:rPr>
          <w:rFonts w:cstheme="minorHAnsi"/>
        </w:rPr>
        <w:t xml:space="preserve">Od založnikov pridobljena soglasja za vključitev člankov v tiskano in elektronsko obliko disertacije ter Repozitorij UL. Članki morajo biti vsebinsko povezani (komplementarni) in rezultat dela na potrjeni </w:t>
      </w:r>
      <w:r>
        <w:rPr>
          <w:rFonts w:cstheme="minorHAnsi"/>
        </w:rPr>
        <w:t>dispoziciji</w:t>
      </w:r>
      <w:r w:rsidRPr="007D5AB4">
        <w:rPr>
          <w:rFonts w:cstheme="minorHAnsi"/>
        </w:rPr>
        <w:t xml:space="preserve"> doktorske disertacije. </w:t>
      </w:r>
    </w:p>
    <w:p w14:paraId="47AEE8A7" w14:textId="77777777" w:rsidR="00D07875" w:rsidRPr="007D5AB4" w:rsidRDefault="00D07875" w:rsidP="00D07875">
      <w:pPr>
        <w:numPr>
          <w:ilvl w:val="0"/>
          <w:numId w:val="3"/>
        </w:numPr>
        <w:spacing w:after="160" w:line="288" w:lineRule="auto"/>
        <w:contextualSpacing/>
        <w:jc w:val="both"/>
        <w:rPr>
          <w:rFonts w:eastAsia="Arial" w:cstheme="minorHAnsi"/>
          <w:lang w:eastAsia="sl-SI"/>
        </w:rPr>
      </w:pPr>
      <w:r w:rsidRPr="007D5AB4">
        <w:rPr>
          <w:rFonts w:cstheme="minorHAnsi"/>
        </w:rPr>
        <w:t xml:space="preserve">Podatke o obsegu svojega prispevka na posameznem članku (%) ter soglasje soavtorjev, da bo članek del doktorske disertacije in da tega članka ne bo na enak način uporabil nihče od soavtorjev. </w:t>
      </w:r>
    </w:p>
    <w:p w14:paraId="1C2036E5" w14:textId="77777777" w:rsidR="00D07875" w:rsidRPr="007D5AB4" w:rsidRDefault="00D07875" w:rsidP="00D07875">
      <w:pPr>
        <w:numPr>
          <w:ilvl w:val="0"/>
          <w:numId w:val="3"/>
        </w:numPr>
        <w:spacing w:after="160" w:line="288" w:lineRule="auto"/>
        <w:contextualSpacing/>
        <w:jc w:val="both"/>
        <w:rPr>
          <w:rFonts w:eastAsia="Arial" w:cstheme="minorHAnsi"/>
          <w:lang w:eastAsia="sl-SI"/>
        </w:rPr>
      </w:pPr>
      <w:r w:rsidRPr="007D5AB4">
        <w:rPr>
          <w:rFonts w:cstheme="minorHAnsi"/>
        </w:rPr>
        <w:t xml:space="preserve">Za </w:t>
      </w:r>
      <w:r w:rsidRPr="007D5AB4">
        <w:rPr>
          <w:rFonts w:eastAsia="Arial" w:cstheme="minorHAnsi"/>
          <w:lang w:eastAsia="sl-SI"/>
        </w:rPr>
        <w:t>sprejeta, a še ne objavljena dela, priloži urednikovo pismo o sprejetju članka v objavo in pisno izjavo, da je besedilo članka v doktoratu identično z besedilom v objavo sprejetega članka. Za tako neobjavljeno delo morajo biti izpolnjene tudi zahteve, navedene v prejšnjih točkah.</w:t>
      </w:r>
    </w:p>
    <w:p w14:paraId="1AE6BC12" w14:textId="77777777" w:rsidR="00D07875" w:rsidRPr="007D5AB4" w:rsidRDefault="00D07875" w:rsidP="00D07875">
      <w:pPr>
        <w:spacing w:after="160" w:line="288" w:lineRule="auto"/>
        <w:jc w:val="both"/>
        <w:rPr>
          <w:rFonts w:eastAsia="Times New Roman" w:cstheme="minorHAnsi"/>
          <w:lang w:eastAsia="sl-SI"/>
        </w:rPr>
      </w:pPr>
      <w:r w:rsidRPr="007D5AB4">
        <w:rPr>
          <w:rFonts w:eastAsia="Times New Roman" w:cstheme="minorHAnsi"/>
          <w:lang w:eastAsia="sl-SI"/>
        </w:rPr>
        <w:t>Doktorska disertacija iz izvirnih znanstvenih člankov mora v celoti  slediti predpisani predlogi in zahtevam za izdelavo doktorske disertacije na UL FKKT in mora biti zaključena celota. To ob pregledu končne verzije doktorske disertacije oceni KSDŠ in v svoji oceni doktorske disertacije tudi jasno navede: »</w:t>
      </w:r>
      <w:r w:rsidRPr="007D5AB4">
        <w:rPr>
          <w:rFonts w:eastAsia="Times New Roman" w:cstheme="minorHAnsi"/>
          <w:i/>
          <w:lang w:eastAsia="sl-SI"/>
        </w:rPr>
        <w:t xml:space="preserve">Doktorska disertacija iz izvirnih znanstvenih člankov je zaključena celota ter odgovarja na vse v prijavi </w:t>
      </w:r>
      <w:r>
        <w:rPr>
          <w:rFonts w:eastAsia="Times New Roman" w:cstheme="minorHAnsi"/>
          <w:i/>
          <w:lang w:eastAsia="sl-SI"/>
        </w:rPr>
        <w:t>dispozicije</w:t>
      </w:r>
      <w:r w:rsidRPr="007D5AB4">
        <w:rPr>
          <w:rFonts w:eastAsia="Times New Roman" w:cstheme="minorHAnsi"/>
          <w:i/>
          <w:lang w:eastAsia="sl-SI"/>
        </w:rPr>
        <w:t xml:space="preserve"> zastavljene hipoteze«. </w:t>
      </w:r>
      <w:r w:rsidRPr="007D5AB4">
        <w:rPr>
          <w:rFonts w:eastAsia="Times New Roman" w:cstheme="minorHAnsi"/>
          <w:lang w:eastAsia="sl-SI"/>
        </w:rPr>
        <w:t xml:space="preserve">Če komisija meni, da ta pogoj ni izpolnjen, doktorand s predloženo doktorsko disertacijo iz izvirnih znanstvenih člankov ne more doktorirati. Komisija ga lahko pozove, da disertacijo iz izvirnih znanstvenih člankov dopolni ali preoblikuje. </w:t>
      </w:r>
    </w:p>
    <w:p w14:paraId="20C9BFF4" w14:textId="77777777" w:rsidR="00D07875" w:rsidRPr="007D5AB4" w:rsidRDefault="00D07875" w:rsidP="00D07875">
      <w:pPr>
        <w:spacing w:after="160" w:line="288" w:lineRule="auto"/>
        <w:jc w:val="both"/>
        <w:rPr>
          <w:rFonts w:eastAsia="Times New Roman" w:cstheme="minorHAnsi"/>
          <w:lang w:eastAsia="sl-SI"/>
        </w:rPr>
      </w:pPr>
      <w:r w:rsidRPr="007D5AB4">
        <w:rPr>
          <w:rFonts w:eastAsia="Times New Roman" w:cstheme="minorHAnsi"/>
          <w:lang w:eastAsia="sl-SI"/>
        </w:rPr>
        <w:t xml:space="preserve">Doktorska disertacija iz izvirnih znanstvenih člankov mora vsebovati najmanj naslednja poglavja: </w:t>
      </w:r>
    </w:p>
    <w:p w14:paraId="76D5BD11" w14:textId="77777777" w:rsidR="00D07875" w:rsidRPr="007D5AB4" w:rsidRDefault="00D07875" w:rsidP="00D07875">
      <w:pPr>
        <w:numPr>
          <w:ilvl w:val="0"/>
          <w:numId w:val="2"/>
        </w:numPr>
        <w:spacing w:after="160" w:line="288" w:lineRule="auto"/>
        <w:ind w:left="993" w:hanging="284"/>
        <w:contextualSpacing/>
        <w:jc w:val="both"/>
        <w:rPr>
          <w:rFonts w:eastAsia="Times New Roman" w:cstheme="minorHAnsi"/>
          <w:lang w:eastAsia="sl-SI"/>
        </w:rPr>
      </w:pPr>
      <w:r w:rsidRPr="007D5AB4">
        <w:rPr>
          <w:rFonts w:eastAsia="Times New Roman" w:cstheme="minorHAnsi"/>
          <w:lang w:eastAsia="sl-SI"/>
        </w:rPr>
        <w:t xml:space="preserve">Poglavje </w:t>
      </w:r>
      <w:r w:rsidRPr="007D5AB4">
        <w:rPr>
          <w:rFonts w:eastAsia="Times New Roman" w:cstheme="minorHAnsi"/>
          <w:i/>
          <w:lang w:eastAsia="sl-SI"/>
        </w:rPr>
        <w:t>Uvod</w:t>
      </w:r>
      <w:r w:rsidRPr="007D5AB4">
        <w:rPr>
          <w:rFonts w:eastAsia="Times New Roman" w:cstheme="minorHAnsi"/>
          <w:lang w:eastAsia="sl-SI"/>
        </w:rPr>
        <w:t xml:space="preserve"> s predstavitvijo raziskovalnega problema, namen dela ter hipoteze.</w:t>
      </w:r>
    </w:p>
    <w:p w14:paraId="00C335AF" w14:textId="77777777" w:rsidR="00D07875" w:rsidRPr="007D5AB4" w:rsidRDefault="00D07875" w:rsidP="00D07875">
      <w:pPr>
        <w:numPr>
          <w:ilvl w:val="0"/>
          <w:numId w:val="2"/>
        </w:numPr>
        <w:spacing w:after="160" w:line="288" w:lineRule="auto"/>
        <w:ind w:left="993" w:hanging="284"/>
        <w:contextualSpacing/>
        <w:jc w:val="both"/>
        <w:rPr>
          <w:rFonts w:eastAsia="Times New Roman" w:cstheme="minorHAnsi"/>
          <w:lang w:eastAsia="sl-SI"/>
        </w:rPr>
      </w:pPr>
      <w:r w:rsidRPr="007D5AB4">
        <w:rPr>
          <w:rFonts w:eastAsia="Times New Roman" w:cstheme="minorHAnsi"/>
          <w:lang w:eastAsia="sl-SI"/>
        </w:rPr>
        <w:lastRenderedPageBreak/>
        <w:t xml:space="preserve">Poglavje </w:t>
      </w:r>
      <w:r w:rsidRPr="007D5AB4">
        <w:rPr>
          <w:rFonts w:eastAsia="Times New Roman" w:cstheme="minorHAnsi"/>
          <w:i/>
          <w:lang w:eastAsia="sl-SI"/>
        </w:rPr>
        <w:t>Pregled literature</w:t>
      </w:r>
      <w:r w:rsidRPr="007D5AB4">
        <w:rPr>
          <w:rFonts w:eastAsia="Times New Roman" w:cstheme="minorHAnsi"/>
          <w:iCs/>
          <w:lang w:eastAsia="sl-SI"/>
        </w:rPr>
        <w:t xml:space="preserve">, v katerem </w:t>
      </w:r>
      <w:r>
        <w:rPr>
          <w:rFonts w:eastAsia="Times New Roman" w:cstheme="minorHAnsi"/>
          <w:iCs/>
          <w:lang w:eastAsia="sl-SI"/>
        </w:rPr>
        <w:t>doktorand</w:t>
      </w:r>
      <w:r w:rsidRPr="007D5AB4">
        <w:rPr>
          <w:rFonts w:eastAsia="Times New Roman" w:cstheme="minorHAnsi"/>
          <w:lang w:eastAsia="sl-SI"/>
        </w:rPr>
        <w:t xml:space="preserve"> smiselno predstavi in poveže teoretično ozadje v doktorski disertaciji uporabljenih člankov ter morebitnih dodatnih raziskav, ki niso zajete v vključenih izvirnih znanstvenih člankih, so pa ključne za potrditev ali ovržbo v odobreni </w:t>
      </w:r>
      <w:r>
        <w:rPr>
          <w:rFonts w:eastAsia="Times New Roman" w:cstheme="minorHAnsi"/>
          <w:lang w:eastAsia="sl-SI"/>
        </w:rPr>
        <w:t>dispoziciji</w:t>
      </w:r>
      <w:r w:rsidRPr="007D5AB4">
        <w:rPr>
          <w:rFonts w:eastAsia="Times New Roman" w:cstheme="minorHAnsi"/>
          <w:lang w:eastAsia="sl-SI"/>
        </w:rPr>
        <w:t xml:space="preserve"> zastavljenih hipotez.</w:t>
      </w:r>
    </w:p>
    <w:p w14:paraId="5BEF1B77" w14:textId="77777777" w:rsidR="00D07875" w:rsidRPr="007D5AB4" w:rsidRDefault="00D07875" w:rsidP="00D07875">
      <w:pPr>
        <w:numPr>
          <w:ilvl w:val="0"/>
          <w:numId w:val="1"/>
        </w:numPr>
        <w:spacing w:after="160" w:line="288" w:lineRule="auto"/>
        <w:ind w:left="993"/>
        <w:contextualSpacing/>
        <w:jc w:val="both"/>
        <w:rPr>
          <w:rFonts w:eastAsia="Times New Roman" w:cstheme="minorHAnsi"/>
          <w:lang w:eastAsia="sl-SI"/>
        </w:rPr>
      </w:pPr>
      <w:r w:rsidRPr="007D5AB4">
        <w:rPr>
          <w:rFonts w:eastAsia="Times New Roman" w:cstheme="minorHAnsi"/>
          <w:lang w:eastAsia="sl-SI"/>
        </w:rPr>
        <w:t xml:space="preserve">Poglavje </w:t>
      </w:r>
      <w:r w:rsidRPr="007D5AB4">
        <w:rPr>
          <w:rFonts w:eastAsia="Times New Roman" w:cstheme="minorHAnsi"/>
          <w:i/>
          <w:lang w:eastAsia="sl-SI"/>
        </w:rPr>
        <w:t>Pregled objavljenih del</w:t>
      </w:r>
      <w:r w:rsidRPr="007D5AB4">
        <w:rPr>
          <w:rFonts w:eastAsia="Times New Roman" w:cstheme="minorHAnsi"/>
          <w:lang w:eastAsia="sl-SI"/>
        </w:rPr>
        <w:t xml:space="preserve"> naj v uvodnem delu kratko predstavi vsebino v disertacijo vključenih izvirnih znanstvenih člankov. Besedilo naj smiselno poveže vsebino člankov tako, da bo razvidno, da ti skupaj z morebitnimi dodatnimi poglavji tvorijo smiselno celoto. Teoretično ozadje, metode dela in rezul</w:t>
      </w:r>
      <w:r>
        <w:rPr>
          <w:rFonts w:eastAsia="Times New Roman" w:cstheme="minorHAnsi"/>
          <w:lang w:eastAsia="sl-SI"/>
        </w:rPr>
        <w:t>t</w:t>
      </w:r>
      <w:r w:rsidRPr="007D5AB4">
        <w:rPr>
          <w:rFonts w:eastAsia="Times New Roman" w:cstheme="minorHAnsi"/>
          <w:lang w:eastAsia="sl-SI"/>
        </w:rPr>
        <w:t>ate z diskusijo vsakega članka kandidat opiše v kratkih podpoglavjih.</w:t>
      </w:r>
    </w:p>
    <w:p w14:paraId="7EFD9A77" w14:textId="77777777" w:rsidR="00D07875" w:rsidRPr="007D5AB4" w:rsidRDefault="00D07875" w:rsidP="00D07875">
      <w:pPr>
        <w:numPr>
          <w:ilvl w:val="0"/>
          <w:numId w:val="1"/>
        </w:numPr>
        <w:spacing w:after="160" w:line="288" w:lineRule="auto"/>
        <w:ind w:left="993"/>
        <w:contextualSpacing/>
        <w:jc w:val="both"/>
        <w:rPr>
          <w:rFonts w:eastAsia="Times New Roman" w:cstheme="minorHAnsi"/>
          <w:lang w:eastAsia="sl-SI"/>
        </w:rPr>
      </w:pPr>
      <w:r w:rsidRPr="007D5AB4">
        <w:rPr>
          <w:rFonts w:eastAsia="Times New Roman" w:cstheme="minorHAnsi"/>
          <w:lang w:eastAsia="sl-SI"/>
        </w:rPr>
        <w:t xml:space="preserve">Članki se v disertacijo vključijo tako, da vsak članek tvori svoje poglavje v poglavju </w:t>
      </w:r>
      <w:r w:rsidRPr="007D5AB4">
        <w:rPr>
          <w:rFonts w:eastAsia="Times New Roman" w:cstheme="minorHAnsi"/>
          <w:i/>
          <w:lang w:eastAsia="sl-SI"/>
        </w:rPr>
        <w:t>Pregled objavljenih del</w:t>
      </w:r>
      <w:r w:rsidRPr="007D5AB4">
        <w:rPr>
          <w:rFonts w:eastAsia="Times New Roman" w:cstheme="minorHAnsi"/>
          <w:lang w:eastAsia="sl-SI"/>
        </w:rPr>
        <w:t>. Vključi lahko le izvirne znanstvene članke. Če je doktorska disertacija napisana v slovenskem jeziku, so naslovi poglavij slovenski prevodi naslovov člankov. Ta poglavja so oblikovana skladno z ostalim besedilom disertacije, da doktorska disertacija ostaja zaključena celota</w:t>
      </w:r>
    </w:p>
    <w:p w14:paraId="621BC4A9" w14:textId="77777777" w:rsidR="00D07875" w:rsidRPr="007D5AB4" w:rsidRDefault="00D07875" w:rsidP="00D07875">
      <w:pPr>
        <w:numPr>
          <w:ilvl w:val="0"/>
          <w:numId w:val="1"/>
        </w:numPr>
        <w:spacing w:after="160" w:line="288" w:lineRule="auto"/>
        <w:ind w:left="993"/>
        <w:contextualSpacing/>
        <w:jc w:val="both"/>
        <w:rPr>
          <w:rFonts w:eastAsia="Arial" w:cstheme="minorHAnsi"/>
          <w:lang w:eastAsia="sl-SI"/>
        </w:rPr>
      </w:pPr>
      <w:r w:rsidRPr="007D5AB4">
        <w:rPr>
          <w:rFonts w:eastAsia="Times New Roman" w:cstheme="minorHAnsi"/>
          <w:lang w:eastAsia="sl-SI"/>
        </w:rPr>
        <w:t xml:space="preserve">Sledijo lahko smiselno dodana ter oblikovana poglavja, v katerih je opisano raziskovalno delo </w:t>
      </w:r>
      <w:r>
        <w:rPr>
          <w:rFonts w:eastAsia="Times New Roman" w:cstheme="minorHAnsi"/>
          <w:lang w:eastAsia="sl-SI"/>
        </w:rPr>
        <w:t>doktoranda</w:t>
      </w:r>
      <w:r w:rsidRPr="007D5AB4">
        <w:rPr>
          <w:rFonts w:eastAsia="Times New Roman" w:cstheme="minorHAnsi"/>
          <w:lang w:eastAsia="sl-SI"/>
        </w:rPr>
        <w:t xml:space="preserve"> (uporabljena metodologija, rezultati z diskusijo), ki ni povzeto v priloženih člankih, a vsebinsko predstavljajo pomemben del kandidatovih raziskav. </w:t>
      </w:r>
      <w:r>
        <w:rPr>
          <w:rFonts w:eastAsia="Times New Roman" w:cstheme="minorHAnsi"/>
          <w:lang w:eastAsia="sl-SI"/>
        </w:rPr>
        <w:t>Doktorand</w:t>
      </w:r>
      <w:r w:rsidRPr="007D5AB4">
        <w:rPr>
          <w:rFonts w:eastAsia="Times New Roman" w:cstheme="minorHAnsi"/>
          <w:lang w:eastAsia="sl-SI"/>
        </w:rPr>
        <w:t xml:space="preserve"> mora v dodatna poglavja vključiti rezultate iz vseh preostalih vsebin odobrene </w:t>
      </w:r>
      <w:r>
        <w:rPr>
          <w:rFonts w:eastAsia="Times New Roman" w:cstheme="minorHAnsi"/>
          <w:lang w:eastAsia="sl-SI"/>
        </w:rPr>
        <w:t>dispozicije</w:t>
      </w:r>
      <w:r w:rsidRPr="007D5AB4">
        <w:rPr>
          <w:rFonts w:eastAsia="Times New Roman" w:cstheme="minorHAnsi"/>
          <w:lang w:eastAsia="sl-SI"/>
        </w:rPr>
        <w:t xml:space="preserve"> doktorske disertacije, ki jih ni uspel predstaviti v izvirnih znanstvenih člankih. </w:t>
      </w:r>
      <w:r w:rsidRPr="007D5AB4">
        <w:rPr>
          <w:rFonts w:eastAsia="Arial" w:cstheme="minorHAnsi"/>
          <w:lang w:eastAsia="sl-SI"/>
        </w:rPr>
        <w:t xml:space="preserve">Dodatna poglavja lahko pokrivajo vsebino največ ene tretjine v </w:t>
      </w:r>
      <w:r>
        <w:rPr>
          <w:rFonts w:eastAsia="Arial" w:cstheme="minorHAnsi"/>
          <w:lang w:eastAsia="sl-SI"/>
        </w:rPr>
        <w:t>dispoziciji</w:t>
      </w:r>
      <w:r w:rsidRPr="007D5AB4">
        <w:rPr>
          <w:rFonts w:eastAsia="Arial" w:cstheme="minorHAnsi"/>
          <w:lang w:eastAsia="sl-SI"/>
        </w:rPr>
        <w:t xml:space="preserve"> zastavljeni hipotez. Najmanj dve tretjini morata biti zajeti v izvirnih znanstvenih člankih.</w:t>
      </w:r>
    </w:p>
    <w:p w14:paraId="5E5463EE" w14:textId="77777777" w:rsidR="00D07875" w:rsidRPr="007D5AB4" w:rsidRDefault="00D07875" w:rsidP="00D07875">
      <w:pPr>
        <w:numPr>
          <w:ilvl w:val="0"/>
          <w:numId w:val="1"/>
        </w:numPr>
        <w:spacing w:after="160" w:line="288" w:lineRule="auto"/>
        <w:ind w:left="993"/>
        <w:contextualSpacing/>
        <w:jc w:val="both"/>
        <w:rPr>
          <w:rFonts w:eastAsia="Times New Roman" w:cstheme="minorHAnsi"/>
          <w:i/>
          <w:lang w:eastAsia="sl-SI"/>
        </w:rPr>
      </w:pPr>
      <w:r w:rsidRPr="007D5AB4">
        <w:rPr>
          <w:rFonts w:eastAsia="Times New Roman" w:cstheme="minorHAnsi"/>
          <w:lang w:eastAsia="sl-SI"/>
        </w:rPr>
        <w:t xml:space="preserve">Poglavje </w:t>
      </w:r>
      <w:r w:rsidRPr="007D5AB4">
        <w:rPr>
          <w:rFonts w:eastAsia="Times New Roman" w:cstheme="minorHAnsi"/>
          <w:i/>
          <w:lang w:eastAsia="sl-SI"/>
        </w:rPr>
        <w:t>Rezultati z diskusijo</w:t>
      </w:r>
      <w:r w:rsidRPr="007D5AB4">
        <w:rPr>
          <w:rFonts w:eastAsia="Times New Roman" w:cstheme="minorHAnsi"/>
          <w:lang w:eastAsia="sl-SI"/>
        </w:rPr>
        <w:t xml:space="preserve"> in </w:t>
      </w:r>
      <w:r w:rsidRPr="007D5AB4">
        <w:rPr>
          <w:rFonts w:eastAsia="Times New Roman" w:cstheme="minorHAnsi"/>
          <w:i/>
          <w:lang w:eastAsia="sl-SI"/>
        </w:rPr>
        <w:t xml:space="preserve">Zaključek </w:t>
      </w:r>
      <w:r w:rsidRPr="007D5AB4">
        <w:rPr>
          <w:rFonts w:eastAsia="Times New Roman" w:cstheme="minorHAnsi"/>
          <w:lang w:eastAsia="sl-SI"/>
        </w:rPr>
        <w:t xml:space="preserve">smiselno povežeta in povzemata vse rezultate </w:t>
      </w:r>
      <w:r>
        <w:rPr>
          <w:rFonts w:eastAsia="Times New Roman" w:cstheme="minorHAnsi"/>
          <w:lang w:eastAsia="sl-SI"/>
        </w:rPr>
        <w:t>doktoranda</w:t>
      </w:r>
      <w:r w:rsidRPr="007D5AB4">
        <w:rPr>
          <w:rFonts w:eastAsia="Times New Roman" w:cstheme="minorHAnsi"/>
          <w:lang w:eastAsia="sl-SI"/>
        </w:rPr>
        <w:t xml:space="preserve"> v zaključeno celoto. </w:t>
      </w:r>
    </w:p>
    <w:p w14:paraId="668A87D0" w14:textId="77777777" w:rsidR="00D07875" w:rsidRPr="007D5AB4" w:rsidRDefault="00D07875" w:rsidP="00D07875">
      <w:pPr>
        <w:numPr>
          <w:ilvl w:val="0"/>
          <w:numId w:val="1"/>
        </w:numPr>
        <w:spacing w:after="160" w:line="288" w:lineRule="auto"/>
        <w:ind w:left="993"/>
        <w:contextualSpacing/>
        <w:jc w:val="both"/>
        <w:rPr>
          <w:rFonts w:eastAsia="Times New Roman" w:cstheme="minorHAnsi"/>
          <w:lang w:eastAsia="sl-SI"/>
        </w:rPr>
      </w:pPr>
      <w:r w:rsidRPr="007D5AB4">
        <w:rPr>
          <w:rFonts w:eastAsia="Times New Roman" w:cstheme="minorHAnsi"/>
          <w:lang w:eastAsia="sl-SI"/>
        </w:rPr>
        <w:t xml:space="preserve">Poglavje </w:t>
      </w:r>
      <w:r w:rsidRPr="007D5AB4">
        <w:rPr>
          <w:rFonts w:eastAsia="Times New Roman" w:cstheme="minorHAnsi"/>
          <w:i/>
          <w:lang w:eastAsia="sl-SI"/>
        </w:rPr>
        <w:t>Literatura</w:t>
      </w:r>
      <w:r w:rsidRPr="007D5AB4">
        <w:rPr>
          <w:rFonts w:eastAsia="Times New Roman" w:cstheme="minorHAnsi"/>
          <w:lang w:eastAsia="sl-SI"/>
        </w:rPr>
        <w:t xml:space="preserve"> vsebuje seznam citiranih bibliografskih enot. Virov, ki so navedeni in citirani samo v člankih, tu ni potrebno navajati. </w:t>
      </w:r>
    </w:p>
    <w:p w14:paraId="6B89150B" w14:textId="77777777" w:rsidR="00D07875" w:rsidRPr="007D5AB4" w:rsidRDefault="00D07875" w:rsidP="00D07875">
      <w:pPr>
        <w:numPr>
          <w:ilvl w:val="0"/>
          <w:numId w:val="1"/>
        </w:numPr>
        <w:spacing w:after="160" w:line="288" w:lineRule="auto"/>
        <w:ind w:left="993"/>
        <w:contextualSpacing/>
        <w:jc w:val="both"/>
        <w:rPr>
          <w:rFonts w:eastAsia="Times New Roman" w:cstheme="minorHAnsi"/>
          <w:lang w:eastAsia="sl-SI"/>
        </w:rPr>
      </w:pPr>
      <w:r w:rsidRPr="007D5AB4">
        <w:rPr>
          <w:rFonts w:eastAsia="Times New Roman" w:cstheme="minorHAnsi"/>
          <w:lang w:eastAsia="sl-SI"/>
        </w:rPr>
        <w:t xml:space="preserve">Poglavje </w:t>
      </w:r>
      <w:r w:rsidRPr="007D5AB4">
        <w:rPr>
          <w:rFonts w:eastAsia="Times New Roman" w:cstheme="minorHAnsi"/>
          <w:i/>
          <w:lang w:eastAsia="sl-SI"/>
        </w:rPr>
        <w:t>Priloge</w:t>
      </w:r>
      <w:r w:rsidRPr="007D5AB4">
        <w:rPr>
          <w:rFonts w:eastAsia="Times New Roman" w:cstheme="minorHAnsi"/>
          <w:lang w:eastAsia="sl-SI"/>
        </w:rPr>
        <w:t xml:space="preserve"> morajo poleg prilog po presoji avtorja obvezno vključevati še zgoraj zahtevane dokumente, ki jih je </w:t>
      </w:r>
      <w:r>
        <w:rPr>
          <w:rFonts w:eastAsia="Times New Roman" w:cstheme="minorHAnsi"/>
          <w:lang w:eastAsia="sl-SI"/>
        </w:rPr>
        <w:t>doktorand</w:t>
      </w:r>
      <w:r w:rsidRPr="007D5AB4">
        <w:rPr>
          <w:rFonts w:eastAsia="Times New Roman" w:cstheme="minorHAnsi"/>
          <w:lang w:eastAsia="sl-SI"/>
        </w:rPr>
        <w:t xml:space="preserve"> v prošnji naslovil na Senat UL FKKT (izjave založb, avtorja doktorske disertacije in soavtorjev pri znanstvenih člankih vključenih v disertacijo</w:t>
      </w:r>
      <w:r>
        <w:rPr>
          <w:rFonts w:eastAsia="Times New Roman" w:cstheme="minorHAnsi"/>
          <w:lang w:eastAsia="sl-SI"/>
        </w:rPr>
        <w:t>, itd.</w:t>
      </w:r>
      <w:r w:rsidRPr="007D5AB4">
        <w:rPr>
          <w:rFonts w:eastAsia="Times New Roman" w:cstheme="minorHAnsi"/>
          <w:lang w:eastAsia="sl-SI"/>
        </w:rPr>
        <w:t>).</w:t>
      </w:r>
    </w:p>
    <w:p w14:paraId="578270D3" w14:textId="04F94913" w:rsidR="007622EF" w:rsidRDefault="00D07875" w:rsidP="00D07875">
      <w:r w:rsidRPr="007D5AB4">
        <w:rPr>
          <w:rFonts w:eastAsia="Arial" w:cstheme="minorHAnsi"/>
          <w:lang w:eastAsia="sl-SI"/>
        </w:rPr>
        <w:t xml:space="preserve">V primeru izdelave doktorske disertacije v angleškem jeziku, mora </w:t>
      </w:r>
      <w:r>
        <w:rPr>
          <w:rFonts w:eastAsia="Arial" w:cstheme="minorHAnsi"/>
          <w:lang w:eastAsia="sl-SI"/>
        </w:rPr>
        <w:t>doktorand</w:t>
      </w:r>
      <w:r w:rsidRPr="007D5AB4">
        <w:rPr>
          <w:rFonts w:eastAsia="Arial" w:cstheme="minorHAnsi"/>
          <w:lang w:eastAsia="sl-SI"/>
        </w:rPr>
        <w:t xml:space="preserve"> za to pridobiti ustrezno soglasje pristojnih organov na način, ki je enak kot pri doktorski disertaciji, ki ni pripravljena iz znanstvenih člankov. </w:t>
      </w:r>
      <w:r>
        <w:rPr>
          <w:rFonts w:eastAsia="Arial" w:cstheme="minorHAnsi"/>
          <w:lang w:eastAsia="sl-SI"/>
        </w:rPr>
        <w:t>V tem primeru</w:t>
      </w:r>
      <w:r w:rsidRPr="007D5AB4">
        <w:rPr>
          <w:rFonts w:eastAsia="Arial" w:cstheme="minorHAnsi"/>
          <w:lang w:eastAsia="sl-SI"/>
        </w:rPr>
        <w:t xml:space="preserve"> je potrebno</w:t>
      </w:r>
      <w:r>
        <w:rPr>
          <w:rFonts w:eastAsia="Arial" w:cstheme="minorHAnsi"/>
          <w:lang w:eastAsia="sl-SI"/>
        </w:rPr>
        <w:t>,</w:t>
      </w:r>
      <w:r w:rsidRPr="007D5AB4">
        <w:rPr>
          <w:rFonts w:eastAsia="Arial" w:cstheme="minorHAnsi"/>
          <w:lang w:eastAsia="sl-SI"/>
        </w:rPr>
        <w:t xml:space="preserve"> enako kot pri doktorski disertaciji, ki ni pripravljena iz znanstvenih člankov, pripraviti tudi obsežen povzetek v slovenskem jezi</w:t>
      </w:r>
      <w:r>
        <w:rPr>
          <w:rFonts w:eastAsia="Arial" w:cstheme="minorHAnsi"/>
          <w:lang w:eastAsia="sl-SI"/>
        </w:rPr>
        <w:t>ku.</w:t>
      </w:r>
    </w:p>
    <w:sectPr w:rsidR="00762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CF8"/>
    <w:multiLevelType w:val="hybridMultilevel"/>
    <w:tmpl w:val="FEB072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1F508C"/>
    <w:multiLevelType w:val="hybridMultilevel"/>
    <w:tmpl w:val="7DBE6ED0"/>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6466636D"/>
    <w:multiLevelType w:val="hybridMultilevel"/>
    <w:tmpl w:val="28E41D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75"/>
    <w:rsid w:val="007622EF"/>
    <w:rsid w:val="00D078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F50C"/>
  <w15:chartTrackingRefBased/>
  <w15:docId w15:val="{7184F37E-B3BE-4A1F-A4D7-27A1CE9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7875"/>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Lamovšek, Maja</dc:creator>
  <cp:keywords/>
  <dc:description/>
  <cp:lastModifiedBy>Lamovšek, Maja</cp:lastModifiedBy>
  <cp:revision>1</cp:revision>
  <dcterms:created xsi:type="dcterms:W3CDTF">2022-01-24T14:10:00Z</dcterms:created>
  <dcterms:modified xsi:type="dcterms:W3CDTF">2022-01-24T14:11:00Z</dcterms:modified>
</cp:coreProperties>
</file>