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28" w:rsidRPr="001148D1" w:rsidRDefault="00794128" w:rsidP="00794128">
      <w:pPr>
        <w:pStyle w:val="Glavninaslov"/>
      </w:pPr>
      <w:bookmarkStart w:id="0" w:name="_Toc379353292"/>
      <w:bookmarkStart w:id="1" w:name="_Toc382154975"/>
      <w:r w:rsidRPr="001148D1">
        <w:t>Povzetek</w:t>
      </w:r>
      <w:bookmarkEnd w:id="0"/>
      <w:bookmarkEnd w:id="1"/>
    </w:p>
    <w:p w:rsidR="00794128" w:rsidRDefault="00794128" w:rsidP="00794128">
      <w:pPr>
        <w:pStyle w:val="Besedilo"/>
      </w:pPr>
      <w:r>
        <w:t>Delo opisuje študij priprave in karakterizacije elektrolitnega materiala na osnovi cerijevega oksida, dopiranega s samarijem (SDC) in anodnega kermeta na osnovi Ni-SDC. Materiale sem pripravljala z modificirano Pechini metodo iz raztopine kovinskih acetatov in etilenglikola.</w:t>
      </w:r>
    </w:p>
    <w:p w:rsidR="00794128" w:rsidRDefault="00794128" w:rsidP="00794128">
      <w:pPr>
        <w:pStyle w:val="Besedilo"/>
      </w:pPr>
      <w:r>
        <w:t>Namen dela je bil določiti optimalne pogoje sinteze in nadaljnje obdelave omenjenih materialov. Pripravljeni končni materiali (SDC elektrolit in Ni-SDC anoda) morajo imeti primerno mikrostrukturo, hkrati pa morajo biti medsebojno kompatibilni v smislu kemijske kompatibilnosti in kompatibilnosti glede temperaturnega razteznostnega koeficienta.</w:t>
      </w:r>
    </w:p>
    <w:p w:rsidR="00794128" w:rsidRDefault="00794128" w:rsidP="00794128">
      <w:pPr>
        <w:pStyle w:val="Besedilo"/>
      </w:pPr>
      <w:r>
        <w:t>Pri optimizaciji priprave sem se osredotočila na dva parametra: temperaturo kalcinacije in temperaturo sintranja. Temperatura kalcinacije vpliva na končno velikost delcev, velikost kristalitov in tudi na sinterabilnost stisnjenega prahu. Previsoka temperatura sintranja ni zaželena, saj pomeni večji ekonomski vložek v pripravo gorivnih celic v večjem merilu, na mikrostrukturnem nivoju pa se previsoka temperatura sintranja odrazi v pretirani rasti zrn.</w:t>
      </w:r>
    </w:p>
    <w:p w:rsidR="00794128" w:rsidRDefault="00794128" w:rsidP="00794128">
      <w:pPr>
        <w:pStyle w:val="Besedilo"/>
      </w:pPr>
      <w:r>
        <w:t xml:space="preserve">Za elektrolitni material je ugodno, če dosežemo visoko gost material pri čim nižji temperaturi sintranja. Tako poleg ionske prevodnosti zagotavljamo tudi plinotesnost med atmosferama na anodni in katodni strani. Anodni material pa naj bi imel ustrezno poroznost (v literaturi navajajo optimalno vrednost </w:t>
      </w:r>
      <w:r>
        <w:sym w:font="Symbol" w:char="F0BB"/>
      </w:r>
      <w:r>
        <w:t>30 vol%) in kontinuiteto treh faz in sicer keramične, kovinske  in por. Da na fazni meji med anodnim Ni-SDC in elektrolitom SDC med sintranjem ne nastanejo razpoke, moramo poznati sinterabilnosti obeh materialov. Razpokam se lahko izognemo s previdno izbranimi temperaturami predsintranja in kosintranja tako, da uravnamo skrčke obeh materialov.</w:t>
      </w:r>
    </w:p>
    <w:p w:rsidR="00794128" w:rsidRDefault="00794128" w:rsidP="00794128">
      <w:pPr>
        <w:pStyle w:val="Besedilo"/>
      </w:pPr>
      <w:r>
        <w:t>V pričujočem delu je opisana tudi konstrukcija ter modeliranje testne celice. Pri modeliranju delovanja testne celice je poseben poudarek na vplivu temperaturnih gradientov</w:t>
      </w:r>
      <w:r w:rsidRPr="00650A38">
        <w:t xml:space="preserve"> </w:t>
      </w:r>
      <w:r>
        <w:t>na ustvarjene napetosti v materialu, ki so posledica točkovnega gretja sistema. Študirala sem tudi vpliv hitrosti segrevanja na verjetnost odpovedi materiala zaradi razslojevanja.</w:t>
      </w:r>
    </w:p>
    <w:p w:rsidR="00794128" w:rsidRPr="00122E83" w:rsidRDefault="00794128" w:rsidP="00794128">
      <w:pPr>
        <w:pStyle w:val="Besedilo"/>
        <w:rPr>
          <w:i/>
        </w:rPr>
      </w:pPr>
      <w:r w:rsidRPr="00122E83">
        <w:rPr>
          <w:i/>
        </w:rPr>
        <w:t>Ključne besede: SOFC, cerijev oksid, NiO-SDC, večplastni sistem, modeliranje</w:t>
      </w:r>
    </w:p>
    <w:p w:rsidR="00794128" w:rsidRDefault="00794128" w:rsidP="00794128">
      <w:pPr>
        <w:pStyle w:val="Glavninaslov"/>
      </w:pPr>
      <w:bookmarkStart w:id="2" w:name="_Toc379353293"/>
      <w:bookmarkStart w:id="3" w:name="_Toc382154976"/>
      <w:r>
        <w:lastRenderedPageBreak/>
        <w:t>Abstract</w:t>
      </w:r>
      <w:bookmarkEnd w:id="2"/>
      <w:bookmarkEnd w:id="3"/>
    </w:p>
    <w:p w:rsidR="00794128" w:rsidRDefault="00794128" w:rsidP="00794128">
      <w:pPr>
        <w:pStyle w:val="Besedilo"/>
      </w:pPr>
      <w:r w:rsidRPr="00D919A7">
        <w:t>Th</w:t>
      </w:r>
      <w:r>
        <w:t>is</w:t>
      </w:r>
      <w:r w:rsidRPr="00D919A7">
        <w:t xml:space="preserve"> work describes the preparati</w:t>
      </w:r>
      <w:r>
        <w:t>on and characterization studies of</w:t>
      </w:r>
      <w:r w:rsidRPr="00D919A7">
        <w:t xml:space="preserve"> electrolyte material based on cerium </w:t>
      </w:r>
      <w:r>
        <w:t>oxide doped with samarium oxide (SDC) and</w:t>
      </w:r>
      <w:r w:rsidRPr="005E4F5B">
        <w:t xml:space="preserve"> </w:t>
      </w:r>
      <w:r w:rsidRPr="00D919A7">
        <w:t>anode</w:t>
      </w:r>
      <w:r>
        <w:t xml:space="preserve"> cermet based on (Ni-SDC). M</w:t>
      </w:r>
      <w:r w:rsidRPr="00D919A7">
        <w:t>aterials were prepared by a modified Pechini method from a solution of metal acetates and ethylene glycol.</w:t>
      </w:r>
    </w:p>
    <w:p w:rsidR="00794128" w:rsidRDefault="00794128" w:rsidP="00794128">
      <w:pPr>
        <w:pStyle w:val="Besedilo"/>
      </w:pPr>
      <w:r w:rsidRPr="00D919A7">
        <w:t xml:space="preserve">The </w:t>
      </w:r>
      <w:r>
        <w:t xml:space="preserve">aim of </w:t>
      </w:r>
      <w:r w:rsidRPr="00D919A7">
        <w:t xml:space="preserve">the present work was to </w:t>
      </w:r>
      <w:r>
        <w:t>optimize</w:t>
      </w:r>
      <w:r w:rsidRPr="00D919A7">
        <w:t xml:space="preserve"> the </w:t>
      </w:r>
      <w:r>
        <w:t>synthesis c</w:t>
      </w:r>
      <w:r w:rsidRPr="00D919A7">
        <w:t xml:space="preserve">onditions and </w:t>
      </w:r>
      <w:r>
        <w:t>subsequent treatment</w:t>
      </w:r>
      <w:r w:rsidRPr="00D919A7">
        <w:t xml:space="preserve"> of </w:t>
      </w:r>
      <w:r>
        <w:t xml:space="preserve">the prepared </w:t>
      </w:r>
      <w:r w:rsidRPr="00D919A7">
        <w:t xml:space="preserve">materials </w:t>
      </w:r>
      <w:r>
        <w:t>and should exhibit</w:t>
      </w:r>
      <w:r w:rsidRPr="00613040">
        <w:rPr>
          <w:lang w:val="en-GB"/>
        </w:rPr>
        <w:t xml:space="preserve"> an</w:t>
      </w:r>
      <w:r w:rsidRPr="00D919A7">
        <w:t xml:space="preserve"> appropriate microstructure </w:t>
      </w:r>
      <w:r>
        <w:t>and temperature expansion coefficients which should be</w:t>
      </w:r>
      <w:r w:rsidRPr="00D919A7">
        <w:t xml:space="preserve"> compatible with each other.</w:t>
      </w:r>
      <w:r>
        <w:t xml:space="preserve"> W</w:t>
      </w:r>
      <w:r w:rsidRPr="00D919A7">
        <w:t xml:space="preserve">hen optimizing the </w:t>
      </w:r>
      <w:r>
        <w:t xml:space="preserve">materials </w:t>
      </w:r>
      <w:r w:rsidRPr="00D919A7">
        <w:t>preparation</w:t>
      </w:r>
      <w:r>
        <w:t xml:space="preserve"> two parameters were described in details</w:t>
      </w:r>
      <w:r w:rsidRPr="00D919A7">
        <w:t xml:space="preserve">: temperature </w:t>
      </w:r>
      <w:r>
        <w:t xml:space="preserve">of </w:t>
      </w:r>
      <w:r w:rsidRPr="00D919A7">
        <w:t>calcination and sintering temperature. Calcination temperature influence</w:t>
      </w:r>
      <w:r>
        <w:t xml:space="preserve">s  </w:t>
      </w:r>
      <w:r w:rsidRPr="00D919A7">
        <w:t>the final particle size</w:t>
      </w:r>
      <w:r>
        <w:t>,</w:t>
      </w:r>
      <w:r w:rsidRPr="00D919A7">
        <w:t xml:space="preserve"> crystallite size and also </w:t>
      </w:r>
      <w:r>
        <w:t>sinterability of c</w:t>
      </w:r>
      <w:r w:rsidRPr="00D919A7">
        <w:t>ompressed powder</w:t>
      </w:r>
      <w:r>
        <w:t>s</w:t>
      </w:r>
      <w:r w:rsidRPr="00D919A7">
        <w:t xml:space="preserve">. </w:t>
      </w:r>
      <w:r>
        <w:t>Sintering temperature exceeding optimal value</w:t>
      </w:r>
      <w:r w:rsidRPr="00D919A7">
        <w:t xml:space="preserve"> is not desirable because it means greater economic input into the preparation of fuel cells </w:t>
      </w:r>
      <w:r>
        <w:t>when scaling up</w:t>
      </w:r>
      <w:r w:rsidRPr="00D919A7">
        <w:t>.</w:t>
      </w:r>
      <w:r>
        <w:t xml:space="preserve"> While on the microstructure level it results in pronounced grain growth.</w:t>
      </w:r>
    </w:p>
    <w:p w:rsidR="00794128" w:rsidRDefault="00794128" w:rsidP="00794128">
      <w:pPr>
        <w:pStyle w:val="Besedilo"/>
      </w:pPr>
      <w:r>
        <w:t>I</w:t>
      </w:r>
      <w:r w:rsidRPr="00D919A7">
        <w:t xml:space="preserve">t is </w:t>
      </w:r>
      <w:r>
        <w:t>of high importance</w:t>
      </w:r>
      <w:r w:rsidRPr="00D919A7">
        <w:t xml:space="preserve"> </w:t>
      </w:r>
      <w:r>
        <w:t>f</w:t>
      </w:r>
      <w:r w:rsidRPr="00D919A7">
        <w:t xml:space="preserve">or the electrolyte material </w:t>
      </w:r>
      <w:r>
        <w:t xml:space="preserve">that it </w:t>
      </w:r>
      <w:r w:rsidRPr="00D919A7">
        <w:t>achieve</w:t>
      </w:r>
      <w:r>
        <w:t>s high</w:t>
      </w:r>
      <w:r w:rsidRPr="00D919A7">
        <w:t xml:space="preserve"> density at low</w:t>
      </w:r>
      <w:r>
        <w:t>est</w:t>
      </w:r>
      <w:r w:rsidRPr="00D919A7">
        <w:t xml:space="preserve"> possible sintering temperature. </w:t>
      </w:r>
      <w:r>
        <w:t>High density provides the</w:t>
      </w:r>
      <w:r w:rsidRPr="00D919A7">
        <w:t xml:space="preserve"> gas tightness between the anode and cathode </w:t>
      </w:r>
      <w:r>
        <w:t>compartments</w:t>
      </w:r>
      <w:r w:rsidRPr="00D919A7">
        <w:t xml:space="preserve">. The anode material </w:t>
      </w:r>
      <w:r>
        <w:t xml:space="preserve">on the other hand </w:t>
      </w:r>
      <w:r w:rsidRPr="00D919A7">
        <w:t>should have an appropria</w:t>
      </w:r>
      <w:r>
        <w:t>te poro</w:t>
      </w:r>
      <w:r w:rsidRPr="00D919A7">
        <w:t>sity (</w:t>
      </w:r>
      <w:r>
        <w:t xml:space="preserve">optimal porosyty is in </w:t>
      </w:r>
      <w:r w:rsidRPr="00D919A7">
        <w:t>the literature indicat</w:t>
      </w:r>
      <w:r>
        <w:t>ed as</w:t>
      </w:r>
      <w:r w:rsidRPr="00D919A7">
        <w:t xml:space="preserve"> </w:t>
      </w:r>
      <w:r>
        <w:sym w:font="Symbol" w:char="F0BB"/>
      </w:r>
      <w:r w:rsidRPr="00D919A7">
        <w:t xml:space="preserve">30 vol%), the continuity of </w:t>
      </w:r>
      <w:r>
        <w:t xml:space="preserve">all </w:t>
      </w:r>
      <w:r w:rsidRPr="00D919A7">
        <w:t>three phases</w:t>
      </w:r>
      <w:r>
        <w:t>:</w:t>
      </w:r>
      <w:r w:rsidRPr="00D919A7">
        <w:t xml:space="preserve"> the ceramic, the metal and the </w:t>
      </w:r>
      <w:r>
        <w:t>pore</w:t>
      </w:r>
      <w:r w:rsidRPr="00D919A7">
        <w:t xml:space="preserve">. </w:t>
      </w:r>
      <w:r>
        <w:t>The</w:t>
      </w:r>
      <w:r w:rsidRPr="00EA6929">
        <w:t xml:space="preserve"> </w:t>
      </w:r>
      <w:r>
        <w:t xml:space="preserve">cracks at the </w:t>
      </w:r>
      <w:r w:rsidRPr="00EA6929">
        <w:t>inte</w:t>
      </w:r>
      <w:r>
        <w:t>rface between Ni-SDC anode and</w:t>
      </w:r>
      <w:r w:rsidRPr="00EA6929">
        <w:t xml:space="preserve"> </w:t>
      </w:r>
      <w:r>
        <w:t xml:space="preserve">SDC </w:t>
      </w:r>
      <w:r w:rsidRPr="00EA6929">
        <w:t>electrolyte</w:t>
      </w:r>
      <w:r>
        <w:t xml:space="preserve"> could be avoided by knowing the sinterability properties of both materials.</w:t>
      </w:r>
      <w:r w:rsidRPr="00EA6929">
        <w:t xml:space="preserve"> </w:t>
      </w:r>
      <w:r>
        <w:t>With</w:t>
      </w:r>
      <w:r w:rsidRPr="00EA6929">
        <w:t xml:space="preserve"> carefully selected temperatures </w:t>
      </w:r>
      <w:r>
        <w:t xml:space="preserve">of </w:t>
      </w:r>
      <w:r w:rsidRPr="00EA6929">
        <w:t xml:space="preserve">presintering and </w:t>
      </w:r>
      <w:r>
        <w:t>co</w:t>
      </w:r>
      <w:r w:rsidRPr="00EA6929">
        <w:t>sint</w:t>
      </w:r>
      <w:r>
        <w:t>ering</w:t>
      </w:r>
      <w:r w:rsidRPr="00EA6929">
        <w:t xml:space="preserve"> </w:t>
      </w:r>
      <w:r>
        <w:t>temperatures could</w:t>
      </w:r>
      <w:r w:rsidRPr="00EA6929">
        <w:t xml:space="preserve"> adjust the shrinkage of both materials.</w:t>
      </w:r>
    </w:p>
    <w:p w:rsidR="00794128" w:rsidRDefault="00794128" w:rsidP="00794128">
      <w:pPr>
        <w:pStyle w:val="Besedilo"/>
      </w:pPr>
      <w:r w:rsidRPr="00AD76BB">
        <w:t xml:space="preserve">In this </w:t>
      </w:r>
      <w:r>
        <w:t>work</w:t>
      </w:r>
      <w:r w:rsidRPr="00AD76BB">
        <w:t xml:space="preserve"> the </w:t>
      </w:r>
      <w:r>
        <w:t>construction</w:t>
      </w:r>
      <w:r w:rsidRPr="00AD76BB">
        <w:t xml:space="preserve"> and modeling of the test</w:t>
      </w:r>
      <w:r>
        <w:t>ing</w:t>
      </w:r>
      <w:r w:rsidRPr="00AD76BB">
        <w:t xml:space="preserve"> cell</w:t>
      </w:r>
      <w:r>
        <w:t xml:space="preserve"> was</w:t>
      </w:r>
      <w:r w:rsidRPr="00AD76BB">
        <w:t xml:space="preserve"> also describe</w:t>
      </w:r>
      <w:r>
        <w:t>d</w:t>
      </w:r>
      <w:r w:rsidRPr="00AD76BB">
        <w:t xml:space="preserve">. </w:t>
      </w:r>
      <w:r>
        <w:t xml:space="preserve">With </w:t>
      </w:r>
      <w:r w:rsidRPr="00AD76BB">
        <w:t>modeling</w:t>
      </w:r>
      <w:r>
        <w:t>,</w:t>
      </w:r>
      <w:r w:rsidRPr="00AD76BB">
        <w:t xml:space="preserve"> </w:t>
      </w:r>
      <w:r>
        <w:t xml:space="preserve">the </w:t>
      </w:r>
      <w:r w:rsidRPr="00AD76BB">
        <w:t xml:space="preserve">influence of temperature gradients </w:t>
      </w:r>
      <w:r>
        <w:t>which</w:t>
      </w:r>
      <w:r w:rsidRPr="00AD76BB">
        <w:t xml:space="preserve"> create</w:t>
      </w:r>
      <w:r>
        <w:t>s</w:t>
      </w:r>
      <w:r w:rsidRPr="00AD76BB">
        <w:t xml:space="preserve"> tension </w:t>
      </w:r>
      <w:r>
        <w:t xml:space="preserve">inside the tested membrane and are a consequence of </w:t>
      </w:r>
      <w:r w:rsidRPr="00AD76BB">
        <w:t xml:space="preserve">heating </w:t>
      </w:r>
      <w:r>
        <w:t xml:space="preserve">point </w:t>
      </w:r>
      <w:r w:rsidRPr="00AD76BB">
        <w:t xml:space="preserve">is particularly pronounced. </w:t>
      </w:r>
      <w:r>
        <w:t xml:space="preserve">The </w:t>
      </w:r>
      <w:r w:rsidRPr="00AD76BB">
        <w:t>failure</w:t>
      </w:r>
      <w:r>
        <w:t xml:space="preserve"> probability</w:t>
      </w:r>
      <w:r w:rsidRPr="00AD76BB">
        <w:t xml:space="preserve"> o</w:t>
      </w:r>
      <w:r>
        <w:t>f materials due to delamination as a consequence of rapid heating rate of the testing system is also addressed.</w:t>
      </w:r>
    </w:p>
    <w:p w:rsidR="00395F26" w:rsidRPr="00794128" w:rsidRDefault="00794128" w:rsidP="00794128">
      <w:pPr>
        <w:pStyle w:val="Besedilo"/>
        <w:rPr>
          <w:i/>
        </w:rPr>
      </w:pPr>
      <w:r w:rsidRPr="00122E83">
        <w:rPr>
          <w:i/>
        </w:rPr>
        <w:t>Key words: SOFC, CeO</w:t>
      </w:r>
      <w:r w:rsidRPr="00122E83">
        <w:rPr>
          <w:i/>
          <w:vertAlign w:val="subscript"/>
        </w:rPr>
        <w:t>2</w:t>
      </w:r>
      <w:r w:rsidRPr="00122E83">
        <w:rPr>
          <w:i/>
        </w:rPr>
        <w:t>, NiO-SDC, multilayer system, modelling</w:t>
      </w:r>
      <w:bookmarkStart w:id="4" w:name="_GoBack"/>
      <w:bookmarkEnd w:id="4"/>
    </w:p>
    <w:sectPr w:rsidR="00395F26" w:rsidRPr="00794128" w:rsidSect="00EF6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hyphenationZone w:val="425"/>
  <w:characterSpacingControl w:val="doNotCompress"/>
  <w:compat/>
  <w:rsids>
    <w:rsidRoot w:val="00794128"/>
    <w:rsid w:val="002E0211"/>
    <w:rsid w:val="00395F26"/>
    <w:rsid w:val="00794128"/>
    <w:rsid w:val="00EF677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edilo">
    <w:name w:val="Besedilo"/>
    <w:basedOn w:val="NoSpacing"/>
    <w:link w:val="BesediloChar"/>
    <w:qFormat/>
    <w:rsid w:val="00794128"/>
    <w:pPr>
      <w:spacing w:before="240" w:after="120" w:line="360" w:lineRule="auto"/>
      <w:jc w:val="both"/>
    </w:pPr>
    <w:rPr>
      <w:rFonts w:ascii="Calibri" w:hAnsi="Calibri"/>
      <w:sz w:val="24"/>
      <w:szCs w:val="24"/>
    </w:rPr>
  </w:style>
  <w:style w:type="character" w:customStyle="1" w:styleId="BesediloChar">
    <w:name w:val="Besedilo Char"/>
    <w:basedOn w:val="DefaultParagraphFont"/>
    <w:link w:val="Besedilo"/>
    <w:rsid w:val="00794128"/>
    <w:rPr>
      <w:rFonts w:ascii="Calibri" w:hAnsi="Calibri"/>
      <w:sz w:val="24"/>
      <w:szCs w:val="24"/>
    </w:rPr>
  </w:style>
  <w:style w:type="paragraph" w:customStyle="1" w:styleId="Glavninaslov">
    <w:name w:val="Glavni naslov"/>
    <w:basedOn w:val="Title"/>
    <w:link w:val="GlavninaslovChar"/>
    <w:qFormat/>
    <w:rsid w:val="00794128"/>
    <w:pPr>
      <w:spacing w:before="360" w:after="240"/>
      <w:jc w:val="right"/>
    </w:pPr>
  </w:style>
  <w:style w:type="character" w:customStyle="1" w:styleId="GlavninaslovChar">
    <w:name w:val="Glavni naslov Char"/>
    <w:basedOn w:val="DefaultParagraphFont"/>
    <w:link w:val="Glavninaslov"/>
    <w:rsid w:val="0079412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4128"/>
    <w:pPr>
      <w:spacing w:after="0" w:line="240" w:lineRule="auto"/>
    </w:pPr>
  </w:style>
  <w:style w:type="paragraph" w:styleId="Title">
    <w:name w:val="Title"/>
    <w:basedOn w:val="Normal"/>
    <w:next w:val="Normal"/>
    <w:link w:val="TitleChar"/>
    <w:uiPriority w:val="10"/>
    <w:qFormat/>
    <w:rsid w:val="0079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12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edilo">
    <w:name w:val="Besedilo"/>
    <w:basedOn w:val="NoSpacing"/>
    <w:link w:val="BesediloChar"/>
    <w:qFormat/>
    <w:rsid w:val="00794128"/>
    <w:pPr>
      <w:spacing w:before="240" w:after="120" w:line="360" w:lineRule="auto"/>
      <w:jc w:val="both"/>
    </w:pPr>
    <w:rPr>
      <w:rFonts w:ascii="Calibri" w:hAnsi="Calibri"/>
      <w:sz w:val="24"/>
      <w:szCs w:val="24"/>
    </w:rPr>
  </w:style>
  <w:style w:type="character" w:customStyle="1" w:styleId="BesediloChar">
    <w:name w:val="Besedilo Char"/>
    <w:basedOn w:val="DefaultParagraphFont"/>
    <w:link w:val="Besedilo"/>
    <w:rsid w:val="00794128"/>
    <w:rPr>
      <w:rFonts w:ascii="Calibri" w:hAnsi="Calibri"/>
      <w:sz w:val="24"/>
      <w:szCs w:val="24"/>
    </w:rPr>
  </w:style>
  <w:style w:type="paragraph" w:customStyle="1" w:styleId="Glavninaslov">
    <w:name w:val="Glavni naslov"/>
    <w:basedOn w:val="Title"/>
    <w:link w:val="GlavninaslovChar"/>
    <w:qFormat/>
    <w:rsid w:val="00794128"/>
    <w:pPr>
      <w:spacing w:before="360" w:after="240"/>
      <w:jc w:val="right"/>
    </w:pPr>
  </w:style>
  <w:style w:type="character" w:customStyle="1" w:styleId="GlavninaslovChar">
    <w:name w:val="Glavni naslov Char"/>
    <w:basedOn w:val="DefaultParagraphFont"/>
    <w:link w:val="Glavninaslov"/>
    <w:rsid w:val="0079412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4128"/>
    <w:pPr>
      <w:spacing w:after="0" w:line="240" w:lineRule="auto"/>
    </w:pPr>
  </w:style>
  <w:style w:type="paragraph" w:styleId="Title">
    <w:name w:val="Title"/>
    <w:basedOn w:val="Normal"/>
    <w:next w:val="Normal"/>
    <w:link w:val="TitleChar"/>
    <w:uiPriority w:val="10"/>
    <w:qFormat/>
    <w:rsid w:val="0079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1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Skalar, Tina</dc:creator>
  <cp:lastModifiedBy>mlamovsek</cp:lastModifiedBy>
  <cp:revision>2</cp:revision>
  <dcterms:created xsi:type="dcterms:W3CDTF">2014-03-12T14:04:00Z</dcterms:created>
  <dcterms:modified xsi:type="dcterms:W3CDTF">2014-03-12T14:04:00Z</dcterms:modified>
</cp:coreProperties>
</file>