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B1" w:rsidRPr="000F76B1" w:rsidRDefault="000F76B1" w:rsidP="000F76B1">
      <w:pPr>
        <w:spacing w:after="0" w:line="240" w:lineRule="auto"/>
        <w:jc w:val="center"/>
        <w:rPr>
          <w:rFonts w:ascii="Arial" w:eastAsia="Times New Roman" w:hAnsi="Arial" w:cs="Arial"/>
          <w:color w:val="1C1D1E"/>
          <w:sz w:val="24"/>
          <w:szCs w:val="24"/>
          <w:lang w:val="en-US"/>
        </w:rPr>
      </w:pPr>
      <w:r w:rsidRPr="000F76B1">
        <w:rPr>
          <w:rFonts w:ascii="Arial" w:eastAsia="Times New Roman" w:hAnsi="Arial" w:cs="Arial"/>
          <w:color w:val="1C1D1E"/>
          <w:sz w:val="24"/>
          <w:szCs w:val="24"/>
          <w:lang w:val="en-US"/>
        </w:rPr>
        <w:fldChar w:fldCharType="begin"/>
      </w:r>
      <w:r w:rsidRPr="000F76B1">
        <w:rPr>
          <w:rFonts w:ascii="Arial" w:eastAsia="Times New Roman" w:hAnsi="Arial" w:cs="Arial"/>
          <w:color w:val="1C1D1E"/>
          <w:sz w:val="24"/>
          <w:szCs w:val="24"/>
          <w:lang w:val="en-US"/>
        </w:rPr>
        <w:instrText xml:space="preserve"> HYPERLINK "https://s1133198723.t.eloqua.com/e/f2" </w:instrText>
      </w:r>
      <w:r w:rsidRPr="000F76B1">
        <w:rPr>
          <w:rFonts w:ascii="Arial" w:eastAsia="Times New Roman" w:hAnsi="Arial" w:cs="Arial"/>
          <w:color w:val="1C1D1E"/>
          <w:sz w:val="24"/>
          <w:szCs w:val="24"/>
          <w:lang w:val="en-US"/>
        </w:rPr>
        <w:fldChar w:fldCharType="separate"/>
      </w:r>
      <w:r w:rsidRPr="000F76B1">
        <w:rPr>
          <w:rFonts w:ascii="inherit" w:eastAsia="Times New Roman" w:hAnsi="inherit" w:cs="Arial"/>
          <w:color w:val="FFFFFF"/>
          <w:sz w:val="24"/>
          <w:szCs w:val="24"/>
          <w:u w:val="single"/>
          <w:shd w:val="clear" w:color="auto" w:fill="005274"/>
          <w:lang w:val="en-US"/>
        </w:rPr>
        <w:t>Print</w:t>
      </w:r>
      <w:r w:rsidRPr="000F76B1">
        <w:rPr>
          <w:rFonts w:ascii="Arial" w:eastAsia="Times New Roman" w:hAnsi="Arial" w:cs="Arial"/>
          <w:color w:val="1C1D1E"/>
          <w:sz w:val="24"/>
          <w:szCs w:val="24"/>
          <w:lang w:val="en-US"/>
        </w:rPr>
        <w:fldChar w:fldCharType="end"/>
      </w:r>
    </w:p>
    <w:p w:rsidR="000F76B1" w:rsidRPr="000F76B1" w:rsidRDefault="000F76B1" w:rsidP="000F76B1">
      <w:pPr>
        <w:spacing w:after="0" w:line="240" w:lineRule="auto"/>
        <w:jc w:val="center"/>
        <w:rPr>
          <w:rFonts w:ascii="Arial" w:eastAsia="Times New Roman" w:hAnsi="Arial" w:cs="Arial"/>
          <w:color w:val="1C1D1E"/>
          <w:sz w:val="24"/>
          <w:szCs w:val="24"/>
          <w:lang w:val="en-US"/>
        </w:rPr>
      </w:pPr>
      <w:r w:rsidRPr="000F76B1">
        <w:rPr>
          <w:rFonts w:ascii="Arial" w:eastAsia="Times New Roman" w:hAnsi="Arial" w:cs="Arial"/>
          <w:noProof/>
          <w:color w:val="1C1D1E"/>
          <w:sz w:val="24"/>
          <w:szCs w:val="24"/>
          <w:lang w:val="en-US"/>
        </w:rPr>
        <w:drawing>
          <wp:inline distT="0" distB="0" distL="0" distR="0">
            <wp:extent cx="10058400" cy="2457450"/>
            <wp:effectExtent l="0" t="0" r="0" b="0"/>
            <wp:docPr id="2" name="Picture 2" descr="Top Downloaded Article 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Downloaded Article 2018-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B1" w:rsidRPr="000F76B1" w:rsidRDefault="000F76B1" w:rsidP="000F76B1">
      <w:pPr>
        <w:spacing w:before="600" w:after="600" w:line="578" w:lineRule="atLeast"/>
        <w:jc w:val="center"/>
        <w:outlineLvl w:val="0"/>
        <w:rPr>
          <w:rFonts w:ascii="Georgia" w:eastAsia="Times New Roman" w:hAnsi="Georgia" w:cs="Arial"/>
          <w:b/>
          <w:bCs/>
          <w:caps/>
          <w:color w:val="005274"/>
          <w:kern w:val="36"/>
          <w:sz w:val="53"/>
          <w:szCs w:val="53"/>
          <w:lang w:val="en-US"/>
        </w:rPr>
      </w:pPr>
      <w:r w:rsidRPr="000F76B1">
        <w:rPr>
          <w:rFonts w:ascii="Georgia" w:eastAsia="Times New Roman" w:hAnsi="Georgia" w:cs="Arial"/>
          <w:b/>
          <w:bCs/>
          <w:caps/>
          <w:color w:val="005274"/>
          <w:kern w:val="36"/>
          <w:sz w:val="53"/>
          <w:szCs w:val="53"/>
          <w:lang w:val="en-US"/>
        </w:rPr>
        <w:t>TOP DOWNLOADED PAPER 2018-2019</w:t>
      </w:r>
    </w:p>
    <w:p w:rsidR="000F76B1" w:rsidRPr="000F76B1" w:rsidRDefault="000F76B1" w:rsidP="000F76B1">
      <w:pPr>
        <w:spacing w:after="150" w:line="525" w:lineRule="atLeast"/>
        <w:jc w:val="center"/>
        <w:rPr>
          <w:rFonts w:ascii="Georgia" w:eastAsia="Times New Roman" w:hAnsi="Georgia" w:cs="Arial"/>
          <w:b/>
          <w:bCs/>
          <w:caps/>
          <w:color w:val="1C1D1E"/>
          <w:sz w:val="38"/>
          <w:szCs w:val="38"/>
          <w:lang w:val="en-US"/>
        </w:rPr>
      </w:pPr>
      <w:r w:rsidRPr="000F76B1">
        <w:rPr>
          <w:rFonts w:ascii="Georgia" w:eastAsia="Times New Roman" w:hAnsi="Georgia" w:cs="Arial"/>
          <w:b/>
          <w:bCs/>
          <w:caps/>
          <w:color w:val="1C1D1E"/>
          <w:sz w:val="38"/>
          <w:szCs w:val="38"/>
          <w:lang w:val="en-US"/>
        </w:rPr>
        <w:t>CONGRATULATIONS TO</w:t>
      </w:r>
    </w:p>
    <w:p w:rsidR="000F76B1" w:rsidRPr="000F76B1" w:rsidRDefault="000F76B1" w:rsidP="000F76B1">
      <w:pPr>
        <w:spacing w:after="150" w:line="525" w:lineRule="atLeast"/>
        <w:jc w:val="center"/>
        <w:rPr>
          <w:rFonts w:ascii="inherit" w:eastAsia="Times New Roman" w:hAnsi="inherit" w:cs="Arial"/>
          <w:color w:val="1C1D1E"/>
          <w:sz w:val="38"/>
          <w:szCs w:val="38"/>
          <w:lang w:val="en-US"/>
        </w:rPr>
      </w:pPr>
      <w:r w:rsidRPr="000F76B1">
        <w:rPr>
          <w:rFonts w:ascii="Georgia" w:eastAsia="Times New Roman" w:hAnsi="Georgia" w:cs="Arial"/>
          <w:b/>
          <w:bCs/>
          <w:color w:val="009CA9"/>
          <w:sz w:val="83"/>
          <w:szCs w:val="83"/>
          <w:lang w:val="en-US"/>
        </w:rPr>
        <w:t>Branko</w:t>
      </w:r>
      <w:proofErr w:type="gramStart"/>
      <w:r w:rsidRPr="000F76B1">
        <w:rPr>
          <w:rFonts w:ascii="inherit" w:eastAsia="Times New Roman" w:hAnsi="inherit" w:cs="Arial"/>
          <w:color w:val="1C1D1E"/>
          <w:sz w:val="38"/>
          <w:szCs w:val="38"/>
          <w:lang w:val="en-US"/>
        </w:rPr>
        <w:t>  </w:t>
      </w:r>
      <w:r w:rsidRPr="000F76B1">
        <w:rPr>
          <w:rFonts w:ascii="Georgia" w:eastAsia="Times New Roman" w:hAnsi="Georgia" w:cs="Arial"/>
          <w:b/>
          <w:bCs/>
          <w:color w:val="009CA9"/>
          <w:sz w:val="83"/>
          <w:szCs w:val="83"/>
          <w:lang w:val="en-US"/>
        </w:rPr>
        <w:t>STANOVNIK</w:t>
      </w:r>
      <w:proofErr w:type="gramEnd"/>
    </w:p>
    <w:p w:rsidR="000F76B1" w:rsidRPr="000F76B1" w:rsidRDefault="000F76B1" w:rsidP="000F76B1">
      <w:pPr>
        <w:spacing w:after="150" w:line="525" w:lineRule="atLeast"/>
        <w:jc w:val="center"/>
        <w:rPr>
          <w:rFonts w:ascii="inherit" w:eastAsia="Times New Roman" w:hAnsi="inherit" w:cs="Arial"/>
          <w:color w:val="1C1D1E"/>
          <w:sz w:val="38"/>
          <w:szCs w:val="38"/>
          <w:lang w:val="en-US"/>
        </w:rPr>
      </w:pPr>
      <w:proofErr w:type="gramStart"/>
      <w:r w:rsidRPr="000F76B1">
        <w:rPr>
          <w:rFonts w:ascii="inherit" w:eastAsia="Times New Roman" w:hAnsi="inherit" w:cs="Arial"/>
          <w:color w:val="1C1D1E"/>
          <w:sz w:val="38"/>
          <w:szCs w:val="38"/>
          <w:lang w:val="en-US"/>
        </w:rPr>
        <w:t>whose</w:t>
      </w:r>
      <w:proofErr w:type="gramEnd"/>
      <w:r w:rsidRPr="000F76B1">
        <w:rPr>
          <w:rFonts w:ascii="inherit" w:eastAsia="Times New Roman" w:hAnsi="inherit" w:cs="Arial"/>
          <w:color w:val="1C1D1E"/>
          <w:sz w:val="38"/>
          <w:szCs w:val="38"/>
          <w:lang w:val="en-US"/>
        </w:rPr>
        <w:t xml:space="preserve"> paper has been recognized as</w:t>
      </w:r>
      <w:r w:rsidRPr="000F76B1">
        <w:rPr>
          <w:rFonts w:ascii="inherit" w:eastAsia="Times New Roman" w:hAnsi="inherit" w:cs="Arial"/>
          <w:color w:val="1C1D1E"/>
          <w:sz w:val="38"/>
          <w:szCs w:val="38"/>
          <w:lang w:val="en-US"/>
        </w:rPr>
        <w:br/>
        <w:t>one of the most read in</w:t>
      </w:r>
    </w:p>
    <w:p w:rsidR="000F76B1" w:rsidRPr="000F76B1" w:rsidRDefault="000F76B1" w:rsidP="000F76B1">
      <w:pPr>
        <w:spacing w:after="150" w:line="525" w:lineRule="atLeast"/>
        <w:jc w:val="center"/>
        <w:rPr>
          <w:rFonts w:ascii="inherit" w:eastAsia="Times New Roman" w:hAnsi="inherit" w:cs="Arial"/>
          <w:color w:val="1C1D1E"/>
          <w:sz w:val="38"/>
          <w:szCs w:val="38"/>
          <w:lang w:val="en-US"/>
        </w:rPr>
      </w:pPr>
      <w:r w:rsidRPr="000F76B1">
        <w:rPr>
          <w:rFonts w:ascii="inherit" w:eastAsia="Times New Roman" w:hAnsi="inherit" w:cs="Arial"/>
          <w:b/>
          <w:bCs/>
          <w:color w:val="1C1D1E"/>
          <w:sz w:val="38"/>
          <w:szCs w:val="38"/>
          <w:lang w:val="en-US"/>
        </w:rPr>
        <w:t>European Journal of Organic Chemistry</w:t>
      </w:r>
    </w:p>
    <w:p w:rsidR="000F76B1" w:rsidRPr="000F76B1" w:rsidRDefault="000F76B1" w:rsidP="000F76B1">
      <w:pPr>
        <w:spacing w:after="0" w:line="240" w:lineRule="auto"/>
        <w:jc w:val="center"/>
        <w:rPr>
          <w:rFonts w:ascii="Arial" w:eastAsia="Times New Roman" w:hAnsi="Arial" w:cs="Arial"/>
          <w:color w:val="1C1D1E"/>
          <w:sz w:val="24"/>
          <w:szCs w:val="24"/>
          <w:lang w:val="en-US"/>
        </w:rPr>
      </w:pPr>
      <w:r w:rsidRPr="000F76B1">
        <w:rPr>
          <w:rFonts w:ascii="Arial" w:eastAsia="Times New Roman" w:hAnsi="Arial" w:cs="Arial"/>
          <w:noProof/>
          <w:color w:val="1C1D1E"/>
          <w:sz w:val="24"/>
          <w:szCs w:val="24"/>
          <w:lang w:val="en-US"/>
        </w:rPr>
        <w:drawing>
          <wp:inline distT="0" distB="0" distL="0" distR="0">
            <wp:extent cx="1143000" cy="238125"/>
            <wp:effectExtent l="0" t="0" r="0" b="9525"/>
            <wp:docPr id="1" name="Picture 1" descr="Wi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e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AF" w:rsidRDefault="00B804AF">
      <w:bookmarkStart w:id="0" w:name="_GoBack"/>
      <w:bookmarkEnd w:id="0"/>
    </w:p>
    <w:sectPr w:rsidR="00B80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B1"/>
    <w:rsid w:val="000F76B1"/>
    <w:rsid w:val="00B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29706D-BA9B-42DC-9603-4A502D9D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F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F76B1"/>
    <w:rPr>
      <w:color w:val="0000FF"/>
      <w:u w:val="single"/>
    </w:rPr>
  </w:style>
  <w:style w:type="paragraph" w:customStyle="1" w:styleId="text1">
    <w:name w:val="text1"/>
    <w:basedOn w:val="Normal"/>
    <w:rsid w:val="000F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2">
    <w:name w:val="text2"/>
    <w:basedOn w:val="Normal"/>
    <w:rsid w:val="000F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1">
    <w:name w:val="name1"/>
    <w:basedOn w:val="DefaultParagraphFont"/>
    <w:rsid w:val="000F76B1"/>
  </w:style>
  <w:style w:type="character" w:customStyle="1" w:styleId="journalname1">
    <w:name w:val="journalname1"/>
    <w:basedOn w:val="DefaultParagraphFont"/>
    <w:rsid w:val="000F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422">
          <w:marLeft w:val="0"/>
          <w:marRight w:val="0"/>
          <w:marTop w:val="300"/>
          <w:marBottom w:val="0"/>
          <w:divBdr>
            <w:top w:val="single" w:sz="48" w:space="0" w:color="005274"/>
            <w:left w:val="single" w:sz="48" w:space="0" w:color="005274"/>
            <w:bottom w:val="single" w:sz="48" w:space="0" w:color="005274"/>
            <w:right w:val="single" w:sz="48" w:space="0" w:color="00527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1</cp:revision>
  <dcterms:created xsi:type="dcterms:W3CDTF">2020-05-07T13:27:00Z</dcterms:created>
  <dcterms:modified xsi:type="dcterms:W3CDTF">2020-05-07T13:28:00Z</dcterms:modified>
</cp:coreProperties>
</file>